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1DBDD" w14:textId="77777777" w:rsidR="008C6388" w:rsidRDefault="008C6388" w:rsidP="008C6388">
      <w:pPr>
        <w:jc w:val="both"/>
        <w:rPr>
          <w:b/>
          <w:bCs/>
          <w:sz w:val="28"/>
        </w:rPr>
      </w:pPr>
      <w:r>
        <w:rPr>
          <w:sz w:val="28"/>
        </w:rPr>
        <w:t xml:space="preserve">El Sistema Estatal Anticorrupción de Zacatecas, Convoca a las y los Estudiantes de Educación Superior, al Concurso para obtener el Diseño </w:t>
      </w:r>
      <w:r>
        <w:rPr>
          <w:b/>
          <w:bCs/>
          <w:sz w:val="28"/>
        </w:rPr>
        <w:t>de Logotipo</w:t>
      </w:r>
      <w:r>
        <w:rPr>
          <w:sz w:val="28"/>
        </w:rPr>
        <w:t xml:space="preserve">, que identificará </w:t>
      </w:r>
      <w:r w:rsidRPr="00011191">
        <w:rPr>
          <w:b/>
          <w:bCs/>
          <w:sz w:val="28"/>
        </w:rPr>
        <w:t xml:space="preserve">La Denuncia </w:t>
      </w:r>
      <w:r>
        <w:rPr>
          <w:b/>
          <w:bCs/>
          <w:sz w:val="28"/>
        </w:rPr>
        <w:t xml:space="preserve">de Actos de Corrupción, </w:t>
      </w:r>
      <w:r w:rsidRPr="00011191">
        <w:rPr>
          <w:b/>
          <w:bCs/>
          <w:sz w:val="28"/>
        </w:rPr>
        <w:t>en el Sistema Estatal Anticorrupción del Estado de Zacatecas.</w:t>
      </w:r>
    </w:p>
    <w:p w14:paraId="771C8014" w14:textId="77777777" w:rsidR="008C6388" w:rsidRPr="007B474A" w:rsidRDefault="008C6388" w:rsidP="008C6388">
      <w:pPr>
        <w:jc w:val="both"/>
        <w:rPr>
          <w:sz w:val="28"/>
        </w:rPr>
      </w:pPr>
      <w:r>
        <w:rPr>
          <w:b/>
          <w:bCs/>
          <w:sz w:val="28"/>
        </w:rPr>
        <w:t xml:space="preserve"> </w:t>
      </w:r>
      <w:r w:rsidRPr="007B474A">
        <w:rPr>
          <w:sz w:val="28"/>
        </w:rPr>
        <w:t xml:space="preserve"> </w:t>
      </w:r>
      <w:r>
        <w:rPr>
          <w:sz w:val="28"/>
        </w:rPr>
        <w:t xml:space="preserve">   </w:t>
      </w:r>
    </w:p>
    <w:p w14:paraId="1B6A7475" w14:textId="77777777" w:rsidR="008C6388" w:rsidRDefault="008C6388" w:rsidP="008C6388">
      <w:pPr>
        <w:pStyle w:val="Ttulo1"/>
      </w:pPr>
      <w:r w:rsidRPr="00035498">
        <w:t>OBJETIVO</w:t>
      </w:r>
      <w:r>
        <w:t>:</w:t>
      </w:r>
    </w:p>
    <w:p w14:paraId="5E026346" w14:textId="77777777" w:rsidR="008C6388" w:rsidRDefault="008C6388" w:rsidP="008C6388">
      <w:pPr>
        <w:jc w:val="both"/>
        <w:rPr>
          <w:sz w:val="28"/>
        </w:rPr>
      </w:pPr>
    </w:p>
    <w:p w14:paraId="1CA76C2B" w14:textId="77777777" w:rsidR="008C6388" w:rsidRDefault="008C6388" w:rsidP="008C6388">
      <w:pPr>
        <w:jc w:val="both"/>
        <w:rPr>
          <w:sz w:val="28"/>
        </w:rPr>
      </w:pPr>
      <w:r w:rsidRPr="0071240D">
        <w:rPr>
          <w:sz w:val="28"/>
        </w:rPr>
        <w:t xml:space="preserve">En atención </w:t>
      </w:r>
      <w:r>
        <w:rPr>
          <w:sz w:val="28"/>
        </w:rPr>
        <w:t>a los objetivos de la</w:t>
      </w:r>
      <w:r w:rsidRPr="0071240D">
        <w:rPr>
          <w:b/>
          <w:bCs/>
          <w:sz w:val="28"/>
        </w:rPr>
        <w:t xml:space="preserve"> Política Estatal Anticorrupción de Zacatecas</w:t>
      </w:r>
      <w:r>
        <w:rPr>
          <w:b/>
          <w:bCs/>
          <w:sz w:val="28"/>
        </w:rPr>
        <w:t xml:space="preserve">, </w:t>
      </w:r>
      <w:r w:rsidRPr="00365F3B">
        <w:rPr>
          <w:sz w:val="28"/>
        </w:rPr>
        <w:t>como</w:t>
      </w:r>
      <w:r w:rsidRPr="0071240D">
        <w:rPr>
          <w:sz w:val="28"/>
        </w:rPr>
        <w:t xml:space="preserve"> Impulsar la mejora y homologación a escala estatal de protocolos y procesos de presentación de denuncias y alertas por hechos de corrupción por parte de ciudadanos e instituciones de fiscalización y control interno competentes</w:t>
      </w:r>
      <w:r>
        <w:rPr>
          <w:sz w:val="28"/>
        </w:rPr>
        <w:t xml:space="preserve"> (PEA)</w:t>
      </w:r>
      <w:r w:rsidRPr="0071240D">
        <w:rPr>
          <w:sz w:val="28"/>
        </w:rPr>
        <w:t>.</w:t>
      </w:r>
    </w:p>
    <w:p w14:paraId="5DED6B23" w14:textId="77777777" w:rsidR="008C6388" w:rsidRDefault="008C6388" w:rsidP="008C6388">
      <w:pPr>
        <w:jc w:val="both"/>
        <w:rPr>
          <w:sz w:val="28"/>
        </w:rPr>
      </w:pPr>
    </w:p>
    <w:p w14:paraId="7833FC6C" w14:textId="77777777" w:rsidR="008C6388" w:rsidRPr="0071240D" w:rsidRDefault="008C6388" w:rsidP="008C6388">
      <w:pPr>
        <w:jc w:val="both"/>
        <w:rPr>
          <w:sz w:val="28"/>
        </w:rPr>
      </w:pPr>
      <w:r w:rsidRPr="00365F3B">
        <w:rPr>
          <w:sz w:val="28"/>
        </w:rPr>
        <w:t xml:space="preserve">El objetivo de esta convocatoria, es </w:t>
      </w:r>
      <w:r>
        <w:rPr>
          <w:sz w:val="28"/>
        </w:rPr>
        <w:t xml:space="preserve">la colaboración en la </w:t>
      </w:r>
      <w:r w:rsidRPr="00365F3B">
        <w:rPr>
          <w:sz w:val="28"/>
        </w:rPr>
        <w:t>selecci</w:t>
      </w:r>
      <w:r>
        <w:rPr>
          <w:sz w:val="28"/>
        </w:rPr>
        <w:t>ón de</w:t>
      </w:r>
      <w:r w:rsidRPr="00365F3B">
        <w:rPr>
          <w:sz w:val="28"/>
        </w:rPr>
        <w:t xml:space="preserve"> un logotipo que identifique ante la sociedad la imagen de la denuncia</w:t>
      </w:r>
      <w:r>
        <w:rPr>
          <w:sz w:val="28"/>
        </w:rPr>
        <w:t xml:space="preserve"> de actos de corrupción</w:t>
      </w:r>
      <w:r w:rsidRPr="00365F3B">
        <w:rPr>
          <w:sz w:val="28"/>
        </w:rPr>
        <w:t>, el cual pueda reproducirse en cualquier medio físico y/o multimedia</w:t>
      </w:r>
      <w:r>
        <w:rPr>
          <w:sz w:val="28"/>
        </w:rPr>
        <w:t xml:space="preserve"> y que </w:t>
      </w:r>
      <w:r w:rsidRPr="00365F3B">
        <w:rPr>
          <w:sz w:val="28"/>
        </w:rPr>
        <w:t>pueda ser utilizado en todas las actividades propias de SEA.</w:t>
      </w:r>
    </w:p>
    <w:p w14:paraId="7D67ABD9" w14:textId="77777777" w:rsidR="008C6388" w:rsidRDefault="008C6388" w:rsidP="008C6388"/>
    <w:p w14:paraId="0D38A456" w14:textId="77777777" w:rsidR="008C6388" w:rsidRDefault="008C6388" w:rsidP="008C6388">
      <w:pPr>
        <w:jc w:val="both"/>
        <w:rPr>
          <w:sz w:val="28"/>
        </w:rPr>
      </w:pPr>
      <w:r>
        <w:rPr>
          <w:sz w:val="28"/>
        </w:rPr>
        <w:t xml:space="preserve">Propiciar que las y los estudiantes de las Escuelas de Educación Superior (licenciatura), que cursen cualquier grado, participen presentando un Diseño de Logotipo que identifique en todos los casos </w:t>
      </w:r>
      <w:r w:rsidRPr="00011191">
        <w:rPr>
          <w:sz w:val="28"/>
        </w:rPr>
        <w:t xml:space="preserve">La Denuncia </w:t>
      </w:r>
      <w:r>
        <w:rPr>
          <w:sz w:val="28"/>
        </w:rPr>
        <w:t>de Actos de Corrupción,</w:t>
      </w:r>
      <w:r w:rsidRPr="00011191">
        <w:rPr>
          <w:sz w:val="28"/>
        </w:rPr>
        <w:t xml:space="preserve"> en el Sistema Estatal Anticorrupción del Estado de Zacatecas.</w:t>
      </w:r>
    </w:p>
    <w:p w14:paraId="51053E80" w14:textId="77777777" w:rsidR="008C6388" w:rsidRDefault="008C6388" w:rsidP="008C6388">
      <w:pPr>
        <w:jc w:val="both"/>
        <w:rPr>
          <w:sz w:val="28"/>
        </w:rPr>
      </w:pPr>
    </w:p>
    <w:p w14:paraId="513B845F" w14:textId="77777777" w:rsidR="008C6388" w:rsidRDefault="008C6388" w:rsidP="008C6388">
      <w:pPr>
        <w:jc w:val="both"/>
        <w:rPr>
          <w:sz w:val="28"/>
        </w:rPr>
      </w:pPr>
    </w:p>
    <w:p w14:paraId="7352227A" w14:textId="77777777" w:rsidR="008C6388" w:rsidRDefault="008C6388" w:rsidP="008C6388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>LAS CATEGORIAS:</w:t>
      </w:r>
    </w:p>
    <w:p w14:paraId="310186BA" w14:textId="77777777" w:rsidR="008C6388" w:rsidRDefault="008C6388" w:rsidP="008C6388">
      <w:pPr>
        <w:jc w:val="both"/>
        <w:rPr>
          <w:b/>
          <w:bCs/>
          <w:sz w:val="28"/>
        </w:rPr>
      </w:pPr>
    </w:p>
    <w:p w14:paraId="229A5055" w14:textId="77777777" w:rsidR="008C6388" w:rsidRDefault="008C6388" w:rsidP="008C6388">
      <w:pPr>
        <w:jc w:val="both"/>
        <w:rPr>
          <w:sz w:val="28"/>
        </w:rPr>
      </w:pPr>
      <w:r>
        <w:rPr>
          <w:sz w:val="28"/>
        </w:rPr>
        <w:t>Habrá una solo categoría, dado el objetivo de la presente Convocatoria:</w:t>
      </w:r>
    </w:p>
    <w:p w14:paraId="1508A0A7" w14:textId="77777777" w:rsidR="008C6388" w:rsidRDefault="008C6388" w:rsidP="008C6388">
      <w:pPr>
        <w:jc w:val="both"/>
        <w:rPr>
          <w:sz w:val="28"/>
        </w:rPr>
      </w:pPr>
    </w:p>
    <w:p w14:paraId="0707DCFF" w14:textId="77777777" w:rsidR="008C6388" w:rsidRDefault="008C6388" w:rsidP="008C6388">
      <w:pPr>
        <w:ind w:firstLine="708"/>
        <w:jc w:val="both"/>
        <w:rPr>
          <w:b/>
          <w:bCs/>
          <w:sz w:val="28"/>
        </w:rPr>
      </w:pPr>
      <w:r w:rsidRPr="001642DC">
        <w:rPr>
          <w:b/>
          <w:bCs/>
          <w:sz w:val="28"/>
        </w:rPr>
        <w:lastRenderedPageBreak/>
        <w:t>-Diseño de logo</w:t>
      </w:r>
      <w:r>
        <w:rPr>
          <w:b/>
          <w:bCs/>
          <w:sz w:val="28"/>
        </w:rPr>
        <w:t>tipo</w:t>
      </w:r>
    </w:p>
    <w:p w14:paraId="53B5CA33" w14:textId="77777777" w:rsidR="008C6388" w:rsidRDefault="008C6388" w:rsidP="008C6388">
      <w:pPr>
        <w:jc w:val="both"/>
        <w:rPr>
          <w:b/>
          <w:bCs/>
          <w:sz w:val="28"/>
        </w:rPr>
      </w:pPr>
    </w:p>
    <w:p w14:paraId="001ADCC6" w14:textId="77777777" w:rsidR="008C6388" w:rsidRDefault="008C6388" w:rsidP="008C6388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>BASES:</w:t>
      </w:r>
    </w:p>
    <w:p w14:paraId="21944E08" w14:textId="77777777" w:rsidR="008C6388" w:rsidRDefault="008C6388" w:rsidP="008C6388">
      <w:pPr>
        <w:jc w:val="both"/>
        <w:rPr>
          <w:sz w:val="28"/>
        </w:rPr>
      </w:pPr>
    </w:p>
    <w:p w14:paraId="518241ED" w14:textId="77777777" w:rsidR="008C6388" w:rsidRDefault="008C6388" w:rsidP="008C6388">
      <w:pPr>
        <w:numPr>
          <w:ilvl w:val="0"/>
          <w:numId w:val="8"/>
        </w:numPr>
        <w:spacing w:after="0" w:line="240" w:lineRule="auto"/>
        <w:jc w:val="both"/>
        <w:rPr>
          <w:sz w:val="28"/>
        </w:rPr>
      </w:pPr>
      <w:r w:rsidRPr="001642DC">
        <w:rPr>
          <w:sz w:val="28"/>
        </w:rPr>
        <w:t>Se entenderá como logo</w:t>
      </w:r>
      <w:r>
        <w:rPr>
          <w:sz w:val="28"/>
        </w:rPr>
        <w:t>tipo “</w:t>
      </w:r>
      <w:r w:rsidRPr="001642DC">
        <w:rPr>
          <w:sz w:val="28"/>
        </w:rPr>
        <w:t>Símbolo gráfico peculiar de una empresa, conmemoración, marca o producto</w:t>
      </w:r>
      <w:r>
        <w:rPr>
          <w:sz w:val="28"/>
        </w:rPr>
        <w:t xml:space="preserve">” (RAE). </w:t>
      </w:r>
    </w:p>
    <w:p w14:paraId="0D281218" w14:textId="77777777" w:rsidR="008C6388" w:rsidRDefault="008C6388" w:rsidP="008C6388">
      <w:pPr>
        <w:jc w:val="both"/>
        <w:rPr>
          <w:sz w:val="28"/>
        </w:rPr>
      </w:pPr>
    </w:p>
    <w:p w14:paraId="554AD2E6" w14:textId="77777777" w:rsidR="008C6388" w:rsidRPr="00011191" w:rsidRDefault="008C6388" w:rsidP="008C6388">
      <w:pPr>
        <w:numPr>
          <w:ilvl w:val="0"/>
          <w:numId w:val="8"/>
        </w:numPr>
        <w:spacing w:after="0" w:line="240" w:lineRule="auto"/>
        <w:jc w:val="both"/>
        <w:rPr>
          <w:b/>
          <w:bCs/>
          <w:i/>
          <w:iCs/>
          <w:sz w:val="28"/>
        </w:rPr>
      </w:pPr>
      <w:r>
        <w:rPr>
          <w:sz w:val="28"/>
        </w:rPr>
        <w:t>El tema central del logotipo será</w:t>
      </w:r>
      <w:r w:rsidRPr="001642DC">
        <w:rPr>
          <w:sz w:val="28"/>
        </w:rPr>
        <w:t xml:space="preserve"> </w:t>
      </w:r>
      <w:r w:rsidRPr="00011191">
        <w:rPr>
          <w:b/>
          <w:bCs/>
          <w:i/>
          <w:iCs/>
          <w:sz w:val="28"/>
        </w:rPr>
        <w:t xml:space="preserve">La Denuncia </w:t>
      </w:r>
      <w:r>
        <w:rPr>
          <w:b/>
          <w:bCs/>
          <w:i/>
          <w:iCs/>
          <w:sz w:val="28"/>
        </w:rPr>
        <w:t>de Actos de Corrupción,</w:t>
      </w:r>
      <w:r w:rsidRPr="00011191">
        <w:rPr>
          <w:b/>
          <w:bCs/>
          <w:i/>
          <w:iCs/>
          <w:sz w:val="28"/>
        </w:rPr>
        <w:t xml:space="preserve"> en el Sistema Estatal Anticorrupción del Estado de Zacatecas.</w:t>
      </w:r>
    </w:p>
    <w:p w14:paraId="32899387" w14:textId="77777777" w:rsidR="008C6388" w:rsidRDefault="008C6388" w:rsidP="008C6388">
      <w:pPr>
        <w:jc w:val="both"/>
        <w:rPr>
          <w:sz w:val="28"/>
        </w:rPr>
      </w:pPr>
    </w:p>
    <w:p w14:paraId="62ED70F1" w14:textId="77777777" w:rsidR="008C6388" w:rsidRDefault="008C6388" w:rsidP="008C6388">
      <w:pPr>
        <w:numPr>
          <w:ilvl w:val="0"/>
          <w:numId w:val="8"/>
        </w:numPr>
        <w:spacing w:after="0" w:line="240" w:lineRule="auto"/>
        <w:jc w:val="both"/>
        <w:rPr>
          <w:sz w:val="28"/>
        </w:rPr>
      </w:pPr>
      <w:r>
        <w:rPr>
          <w:sz w:val="28"/>
        </w:rPr>
        <w:t xml:space="preserve">El logotipo </w:t>
      </w:r>
      <w:r w:rsidRPr="001642DC">
        <w:rPr>
          <w:sz w:val="28"/>
        </w:rPr>
        <w:t>deberá ser elaborad</w:t>
      </w:r>
      <w:r>
        <w:rPr>
          <w:sz w:val="28"/>
        </w:rPr>
        <w:t>o</w:t>
      </w:r>
      <w:r w:rsidRPr="001642DC">
        <w:rPr>
          <w:sz w:val="28"/>
        </w:rPr>
        <w:t xml:space="preserve"> de manera individual, con carácter de inédito, sin que participe en algún otro concurso y con lenguaje claro</w:t>
      </w:r>
      <w:r>
        <w:rPr>
          <w:sz w:val="28"/>
        </w:rPr>
        <w:t>.</w:t>
      </w:r>
    </w:p>
    <w:p w14:paraId="4A12B1A8" w14:textId="77777777" w:rsidR="008C6388" w:rsidRDefault="008C6388" w:rsidP="008C6388">
      <w:pPr>
        <w:jc w:val="both"/>
        <w:rPr>
          <w:sz w:val="28"/>
        </w:rPr>
      </w:pPr>
    </w:p>
    <w:p w14:paraId="4A364748" w14:textId="77777777" w:rsidR="008C6388" w:rsidRDefault="008C6388" w:rsidP="008C6388">
      <w:pPr>
        <w:numPr>
          <w:ilvl w:val="0"/>
          <w:numId w:val="8"/>
        </w:numPr>
        <w:spacing w:after="0" w:line="240" w:lineRule="auto"/>
        <w:jc w:val="both"/>
        <w:rPr>
          <w:sz w:val="28"/>
        </w:rPr>
      </w:pPr>
      <w:r>
        <w:rPr>
          <w:sz w:val="28"/>
        </w:rPr>
        <w:t xml:space="preserve">El tamaño del logotipo deberá ser carta, </w:t>
      </w:r>
      <w:r w:rsidRPr="005A1186">
        <w:rPr>
          <w:sz w:val="28"/>
        </w:rPr>
        <w:t>11 x 8.5 pulgadas.</w:t>
      </w:r>
    </w:p>
    <w:p w14:paraId="1F59796A" w14:textId="77777777" w:rsidR="008C6388" w:rsidRDefault="008C6388" w:rsidP="008C6388">
      <w:pPr>
        <w:pStyle w:val="Prrafodelista"/>
        <w:rPr>
          <w:sz w:val="28"/>
        </w:rPr>
      </w:pPr>
    </w:p>
    <w:p w14:paraId="46938C55" w14:textId="77777777" w:rsidR="008C6388" w:rsidRDefault="008C6388" w:rsidP="008C6388">
      <w:pPr>
        <w:numPr>
          <w:ilvl w:val="0"/>
          <w:numId w:val="8"/>
        </w:numPr>
        <w:spacing w:after="0" w:line="240" w:lineRule="auto"/>
        <w:rPr>
          <w:sz w:val="28"/>
        </w:rPr>
      </w:pPr>
      <w:r w:rsidRPr="00011191">
        <w:rPr>
          <w:sz w:val="28"/>
        </w:rPr>
        <w:t>Se excluirán todos aquellos logotipos que tengan connotaciones</w:t>
      </w:r>
      <w:r>
        <w:rPr>
          <w:sz w:val="28"/>
        </w:rPr>
        <w:t xml:space="preserve"> </w:t>
      </w:r>
      <w:r w:rsidRPr="00011191">
        <w:rPr>
          <w:sz w:val="28"/>
        </w:rPr>
        <w:t>sexistas, xenófobas, racistas u ofensivas contra personas o instituciones.</w:t>
      </w:r>
    </w:p>
    <w:p w14:paraId="257B74E5" w14:textId="77777777" w:rsidR="008C6388" w:rsidRDefault="008C6388" w:rsidP="008C6388">
      <w:pPr>
        <w:pStyle w:val="Prrafodelista"/>
        <w:rPr>
          <w:sz w:val="28"/>
        </w:rPr>
      </w:pPr>
    </w:p>
    <w:p w14:paraId="0C402AC5" w14:textId="77777777" w:rsidR="008C6388" w:rsidRPr="00011191" w:rsidRDefault="008C6388" w:rsidP="008C6388">
      <w:pPr>
        <w:numPr>
          <w:ilvl w:val="0"/>
          <w:numId w:val="8"/>
        </w:numPr>
        <w:spacing w:after="0" w:line="240" w:lineRule="auto"/>
        <w:rPr>
          <w:sz w:val="28"/>
        </w:rPr>
      </w:pPr>
      <w:r w:rsidRPr="00011191">
        <w:rPr>
          <w:sz w:val="28"/>
        </w:rPr>
        <w:t>El diseño no podrá contener alusiones, formas y colores con temas relacionados a partidos políticos y cuestiones religiosas.</w:t>
      </w:r>
    </w:p>
    <w:p w14:paraId="14B5762D" w14:textId="77777777" w:rsidR="008C6388" w:rsidRDefault="008C6388" w:rsidP="008C6388">
      <w:pPr>
        <w:jc w:val="both"/>
        <w:rPr>
          <w:sz w:val="28"/>
        </w:rPr>
      </w:pPr>
    </w:p>
    <w:p w14:paraId="10834F14" w14:textId="77777777" w:rsidR="008C6388" w:rsidRDefault="008C6388" w:rsidP="008C6388">
      <w:pPr>
        <w:numPr>
          <w:ilvl w:val="0"/>
          <w:numId w:val="8"/>
        </w:numPr>
        <w:spacing w:after="0" w:line="240" w:lineRule="auto"/>
        <w:jc w:val="both"/>
        <w:rPr>
          <w:i/>
          <w:iCs/>
          <w:sz w:val="28"/>
        </w:rPr>
      </w:pPr>
      <w:r>
        <w:rPr>
          <w:sz w:val="28"/>
        </w:rPr>
        <w:t xml:space="preserve">Las y los participantes, deberán enviar el logotipo en formato PDF, PNG y VECTORIAL al correo </w:t>
      </w:r>
      <w:r w:rsidRPr="00E2718C">
        <w:rPr>
          <w:i/>
          <w:iCs/>
          <w:sz w:val="28"/>
        </w:rPr>
        <w:t>sesea.zacatecas@gmail.com</w:t>
      </w:r>
    </w:p>
    <w:p w14:paraId="187D649F" w14:textId="77777777" w:rsidR="008C6388" w:rsidRDefault="008C6388" w:rsidP="008C6388">
      <w:pPr>
        <w:jc w:val="both"/>
        <w:rPr>
          <w:sz w:val="28"/>
        </w:rPr>
      </w:pPr>
    </w:p>
    <w:p w14:paraId="1D89DDA3" w14:textId="77777777" w:rsidR="008C6388" w:rsidRPr="001642DC" w:rsidRDefault="008C6388" w:rsidP="008C6388">
      <w:pPr>
        <w:numPr>
          <w:ilvl w:val="0"/>
          <w:numId w:val="8"/>
        </w:numPr>
        <w:spacing w:after="0" w:line="240" w:lineRule="auto"/>
        <w:jc w:val="both"/>
        <w:rPr>
          <w:sz w:val="28"/>
        </w:rPr>
      </w:pPr>
      <w:r>
        <w:rPr>
          <w:sz w:val="28"/>
        </w:rPr>
        <w:t xml:space="preserve">Las y los participantes deberán enviar un </w:t>
      </w:r>
      <w:r w:rsidRPr="001642DC">
        <w:rPr>
          <w:sz w:val="28"/>
        </w:rPr>
        <w:t xml:space="preserve">documento PDF con los </w:t>
      </w:r>
      <w:r>
        <w:rPr>
          <w:sz w:val="28"/>
        </w:rPr>
        <w:t xml:space="preserve">sus </w:t>
      </w:r>
      <w:r w:rsidRPr="001642DC">
        <w:rPr>
          <w:sz w:val="28"/>
        </w:rPr>
        <w:t>datos de contacto (nombre completo</w:t>
      </w:r>
      <w:r>
        <w:rPr>
          <w:sz w:val="28"/>
        </w:rPr>
        <w:t xml:space="preserve">, </w:t>
      </w:r>
      <w:r w:rsidRPr="001642DC">
        <w:rPr>
          <w:sz w:val="28"/>
        </w:rPr>
        <w:t>correo electrónico</w:t>
      </w:r>
      <w:r>
        <w:rPr>
          <w:sz w:val="28"/>
        </w:rPr>
        <w:t>, escuela</w:t>
      </w:r>
      <w:r w:rsidRPr="001642DC">
        <w:rPr>
          <w:sz w:val="28"/>
        </w:rPr>
        <w:t>), de l</w:t>
      </w:r>
      <w:r>
        <w:rPr>
          <w:sz w:val="28"/>
        </w:rPr>
        <w:t>as y lo</w:t>
      </w:r>
      <w:r w:rsidRPr="001642DC">
        <w:rPr>
          <w:sz w:val="28"/>
        </w:rPr>
        <w:t xml:space="preserve">s autores/as, una breve reseña de su </w:t>
      </w:r>
      <w:r>
        <w:rPr>
          <w:sz w:val="28"/>
        </w:rPr>
        <w:t>logotipo</w:t>
      </w:r>
      <w:r w:rsidRPr="001642DC">
        <w:rPr>
          <w:sz w:val="28"/>
        </w:rPr>
        <w:t xml:space="preserve"> y datos de </w:t>
      </w:r>
      <w:r>
        <w:rPr>
          <w:sz w:val="28"/>
        </w:rPr>
        <w:t>su</w:t>
      </w:r>
      <w:r w:rsidRPr="001642DC">
        <w:rPr>
          <w:sz w:val="28"/>
        </w:rPr>
        <w:t xml:space="preserve"> institución educativa</w:t>
      </w:r>
      <w:r>
        <w:rPr>
          <w:sz w:val="28"/>
        </w:rPr>
        <w:t xml:space="preserve"> (nombre, ubicación, teléfono). </w:t>
      </w:r>
    </w:p>
    <w:p w14:paraId="4D0880B1" w14:textId="77777777" w:rsidR="008C6388" w:rsidRDefault="008C6388" w:rsidP="008C6388">
      <w:pPr>
        <w:jc w:val="both"/>
        <w:rPr>
          <w:sz w:val="28"/>
        </w:rPr>
      </w:pPr>
    </w:p>
    <w:p w14:paraId="5A3DF545" w14:textId="77777777" w:rsidR="008C6388" w:rsidRDefault="008C6388" w:rsidP="008C6388">
      <w:pPr>
        <w:jc w:val="both"/>
        <w:rPr>
          <w:sz w:val="28"/>
        </w:rPr>
      </w:pPr>
      <w:r w:rsidRPr="00CB3613">
        <w:rPr>
          <w:b/>
          <w:bCs/>
          <w:sz w:val="28"/>
        </w:rPr>
        <w:lastRenderedPageBreak/>
        <w:t>RECEPCIÒN DE LOS TRABAJO</w:t>
      </w:r>
      <w:r>
        <w:rPr>
          <w:b/>
          <w:bCs/>
          <w:sz w:val="28"/>
        </w:rPr>
        <w:t>S:</w:t>
      </w:r>
      <w:r>
        <w:rPr>
          <w:sz w:val="28"/>
        </w:rPr>
        <w:t xml:space="preserve"> </w:t>
      </w:r>
    </w:p>
    <w:p w14:paraId="15F73248" w14:textId="77777777" w:rsidR="008C6388" w:rsidRDefault="008C6388" w:rsidP="008C6388">
      <w:pPr>
        <w:jc w:val="both"/>
        <w:rPr>
          <w:sz w:val="28"/>
        </w:rPr>
      </w:pPr>
    </w:p>
    <w:p w14:paraId="4750C24E" w14:textId="3388E005" w:rsidR="008C6388" w:rsidRDefault="008C6388" w:rsidP="008C6388">
      <w:pPr>
        <w:jc w:val="both"/>
        <w:rPr>
          <w:sz w:val="28"/>
        </w:rPr>
      </w:pPr>
      <w:r>
        <w:rPr>
          <w:sz w:val="28"/>
        </w:rPr>
        <w:t xml:space="preserve">La Recepción de los trabajos será a partir del día </w:t>
      </w:r>
      <w:r w:rsidR="00571C22">
        <w:rPr>
          <w:sz w:val="28"/>
        </w:rPr>
        <w:t>15</w:t>
      </w:r>
      <w:r>
        <w:rPr>
          <w:sz w:val="28"/>
        </w:rPr>
        <w:t xml:space="preserve"> de</w:t>
      </w:r>
      <w:r w:rsidR="00571C22">
        <w:rPr>
          <w:sz w:val="28"/>
        </w:rPr>
        <w:t xml:space="preserve"> septiembre</w:t>
      </w:r>
      <w:r>
        <w:rPr>
          <w:sz w:val="28"/>
        </w:rPr>
        <w:t xml:space="preserve"> del 2023, hasta el día </w:t>
      </w:r>
      <w:r w:rsidR="00571C22">
        <w:rPr>
          <w:sz w:val="28"/>
        </w:rPr>
        <w:t>16</w:t>
      </w:r>
      <w:r>
        <w:rPr>
          <w:sz w:val="28"/>
        </w:rPr>
        <w:t xml:space="preserve"> de </w:t>
      </w:r>
      <w:r w:rsidR="00571C22">
        <w:rPr>
          <w:sz w:val="28"/>
        </w:rPr>
        <w:t>octubre</w:t>
      </w:r>
      <w:r>
        <w:rPr>
          <w:sz w:val="28"/>
        </w:rPr>
        <w:t xml:space="preserve"> del 2023; a través del correo electrónico </w:t>
      </w:r>
      <w:r w:rsidRPr="00750273">
        <w:rPr>
          <w:i/>
          <w:iCs/>
          <w:sz w:val="28"/>
        </w:rPr>
        <w:t>sesea.zacatecas@gmail.com</w:t>
      </w:r>
      <w:r>
        <w:rPr>
          <w:i/>
          <w:iCs/>
          <w:sz w:val="28"/>
        </w:rPr>
        <w:t xml:space="preserve">, </w:t>
      </w:r>
      <w:r>
        <w:rPr>
          <w:sz w:val="28"/>
        </w:rPr>
        <w:t xml:space="preserve">propiedad de la Secretaría Ejecutiva del Sistema Estatal Anticorrupción, cito en Avenida Pedro Coronel número 42, 1er Piso, Fraccionamiento la Cañada, de Guadalupe, Zacatecas. </w:t>
      </w:r>
    </w:p>
    <w:p w14:paraId="003B157D" w14:textId="77777777" w:rsidR="008C6388" w:rsidRDefault="008C6388" w:rsidP="008C6388">
      <w:pPr>
        <w:jc w:val="both"/>
        <w:rPr>
          <w:sz w:val="28"/>
        </w:rPr>
      </w:pPr>
    </w:p>
    <w:p w14:paraId="75B40624" w14:textId="77777777" w:rsidR="008C6388" w:rsidRDefault="008C6388" w:rsidP="008C6388">
      <w:pPr>
        <w:jc w:val="both"/>
        <w:rPr>
          <w:sz w:val="28"/>
        </w:rPr>
      </w:pPr>
    </w:p>
    <w:p w14:paraId="165C99F4" w14:textId="77777777" w:rsidR="008C6388" w:rsidRDefault="008C6388" w:rsidP="008C6388">
      <w:pPr>
        <w:jc w:val="both"/>
        <w:rPr>
          <w:sz w:val="28"/>
        </w:rPr>
      </w:pPr>
      <w:r>
        <w:rPr>
          <w:sz w:val="28"/>
        </w:rPr>
        <w:t>Posterior a la fecha y hora señalados, no se admitirá la recepción de trabajos.</w:t>
      </w:r>
    </w:p>
    <w:p w14:paraId="798AE5B3" w14:textId="77777777" w:rsidR="008C6388" w:rsidRDefault="008C6388" w:rsidP="008C6388">
      <w:pPr>
        <w:jc w:val="both"/>
        <w:rPr>
          <w:sz w:val="28"/>
        </w:rPr>
      </w:pPr>
    </w:p>
    <w:p w14:paraId="609B0FD8" w14:textId="77777777" w:rsidR="008C6388" w:rsidRDefault="008C6388" w:rsidP="008C6388">
      <w:pPr>
        <w:jc w:val="both"/>
        <w:rPr>
          <w:sz w:val="28"/>
        </w:rPr>
      </w:pPr>
    </w:p>
    <w:p w14:paraId="37BBA936" w14:textId="77777777" w:rsidR="008C6388" w:rsidRDefault="008C6388" w:rsidP="008C6388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>PROCESO DE EVALUACIÒN:</w:t>
      </w:r>
    </w:p>
    <w:p w14:paraId="35574AFE" w14:textId="77777777" w:rsidR="008C6388" w:rsidRDefault="008C6388" w:rsidP="008C6388">
      <w:pPr>
        <w:jc w:val="both"/>
        <w:rPr>
          <w:b/>
          <w:bCs/>
          <w:sz w:val="28"/>
        </w:rPr>
      </w:pPr>
    </w:p>
    <w:p w14:paraId="70E4CBF6" w14:textId="5C83ACD1" w:rsidR="008C6388" w:rsidRDefault="008C6388" w:rsidP="008C6388">
      <w:pPr>
        <w:jc w:val="both"/>
        <w:rPr>
          <w:sz w:val="28"/>
        </w:rPr>
      </w:pPr>
      <w:r>
        <w:rPr>
          <w:sz w:val="28"/>
        </w:rPr>
        <w:t>El Jurado Calificador estará integrado por un Grupo de personas que tengan relación con el Co</w:t>
      </w:r>
      <w:r w:rsidR="00CC3C1A">
        <w:rPr>
          <w:sz w:val="28"/>
        </w:rPr>
        <w:t>mité</w:t>
      </w:r>
      <w:r>
        <w:rPr>
          <w:sz w:val="28"/>
        </w:rPr>
        <w:t xml:space="preserve"> de Participación Ciudadana del Sistema Estatal Anticorrupción, así como integrantes de la Secretaria Técnica del Sistema Estatal Anticorrupción; designados con anticipación por el Comité Técnico del Sistema.</w:t>
      </w:r>
    </w:p>
    <w:p w14:paraId="14718678" w14:textId="77777777" w:rsidR="008C6388" w:rsidRDefault="008C6388" w:rsidP="008C6388">
      <w:pPr>
        <w:jc w:val="both"/>
        <w:rPr>
          <w:sz w:val="28"/>
        </w:rPr>
      </w:pPr>
    </w:p>
    <w:p w14:paraId="624064DC" w14:textId="71E9B6C9" w:rsidR="008C6388" w:rsidRDefault="008C6388" w:rsidP="008C6388">
      <w:pPr>
        <w:jc w:val="both"/>
        <w:rPr>
          <w:sz w:val="28"/>
        </w:rPr>
      </w:pPr>
      <w:r>
        <w:rPr>
          <w:sz w:val="28"/>
        </w:rPr>
        <w:t xml:space="preserve">Se valorará el cumplimiento total de los criterios de Evaluación que se marquen en la presente Convocatoria: El fallo será inapelable y se dará a conocer a las </w:t>
      </w:r>
      <w:r w:rsidR="00BA0685">
        <w:rPr>
          <w:sz w:val="28"/>
        </w:rPr>
        <w:t>18:00</w:t>
      </w:r>
      <w:r>
        <w:rPr>
          <w:sz w:val="28"/>
        </w:rPr>
        <w:t xml:space="preserve"> horas del día </w:t>
      </w:r>
      <w:r w:rsidR="00571C22">
        <w:rPr>
          <w:sz w:val="28"/>
        </w:rPr>
        <w:t>30</w:t>
      </w:r>
      <w:r>
        <w:rPr>
          <w:sz w:val="28"/>
        </w:rPr>
        <w:t xml:space="preserve"> del mes de </w:t>
      </w:r>
      <w:r w:rsidR="00571C22">
        <w:rPr>
          <w:sz w:val="28"/>
        </w:rPr>
        <w:t>octubre</w:t>
      </w:r>
      <w:r>
        <w:rPr>
          <w:sz w:val="28"/>
        </w:rPr>
        <w:t xml:space="preserve"> de</w:t>
      </w:r>
      <w:r w:rsidR="00BA0685">
        <w:rPr>
          <w:sz w:val="28"/>
        </w:rPr>
        <w:t>l</w:t>
      </w:r>
      <w:r>
        <w:rPr>
          <w:sz w:val="28"/>
        </w:rPr>
        <w:t xml:space="preserve"> 2023.</w:t>
      </w:r>
    </w:p>
    <w:p w14:paraId="5B6A3FC2" w14:textId="77777777" w:rsidR="008C6388" w:rsidRDefault="008C6388" w:rsidP="008C6388">
      <w:pPr>
        <w:jc w:val="both"/>
        <w:rPr>
          <w:sz w:val="28"/>
        </w:rPr>
      </w:pPr>
    </w:p>
    <w:p w14:paraId="161CEEA3" w14:textId="77777777" w:rsidR="008C6388" w:rsidRDefault="008C6388" w:rsidP="008C6388">
      <w:pPr>
        <w:jc w:val="both"/>
        <w:rPr>
          <w:sz w:val="28"/>
        </w:rPr>
      </w:pPr>
      <w:r>
        <w:rPr>
          <w:sz w:val="28"/>
        </w:rPr>
        <w:t>Se Evaluarán los trabajos recibidos tomando en cuenta los siguientes aspectos:</w:t>
      </w:r>
    </w:p>
    <w:p w14:paraId="6EFBB209" w14:textId="77777777" w:rsidR="008C6388" w:rsidRDefault="008C6388" w:rsidP="008C6388">
      <w:pPr>
        <w:jc w:val="both"/>
        <w:rPr>
          <w:sz w:val="28"/>
        </w:rPr>
      </w:pPr>
    </w:p>
    <w:p w14:paraId="48EA06C5" w14:textId="77777777" w:rsidR="008C6388" w:rsidRPr="003445C8" w:rsidRDefault="008C6388" w:rsidP="008C6388">
      <w:pPr>
        <w:numPr>
          <w:ilvl w:val="0"/>
          <w:numId w:val="7"/>
        </w:numPr>
        <w:spacing w:after="0" w:line="240" w:lineRule="auto"/>
        <w:jc w:val="both"/>
        <w:rPr>
          <w:sz w:val="28"/>
        </w:rPr>
      </w:pPr>
      <w:r>
        <w:rPr>
          <w:sz w:val="28"/>
        </w:rPr>
        <w:t>Cumplimiento de las Bases</w:t>
      </w:r>
    </w:p>
    <w:p w14:paraId="55128503" w14:textId="77777777" w:rsidR="008C6388" w:rsidRPr="003445C8" w:rsidRDefault="008C6388" w:rsidP="008C6388">
      <w:pPr>
        <w:numPr>
          <w:ilvl w:val="0"/>
          <w:numId w:val="7"/>
        </w:numPr>
        <w:spacing w:after="0" w:line="240" w:lineRule="auto"/>
        <w:jc w:val="both"/>
        <w:rPr>
          <w:sz w:val="28"/>
        </w:rPr>
      </w:pPr>
      <w:r>
        <w:rPr>
          <w:sz w:val="28"/>
        </w:rPr>
        <w:lastRenderedPageBreak/>
        <w:t>Originalidad</w:t>
      </w:r>
    </w:p>
    <w:p w14:paraId="4285AEF0" w14:textId="77777777" w:rsidR="008C6388" w:rsidRPr="003445C8" w:rsidRDefault="008C6388" w:rsidP="008C6388">
      <w:pPr>
        <w:numPr>
          <w:ilvl w:val="0"/>
          <w:numId w:val="7"/>
        </w:numPr>
        <w:spacing w:after="0" w:line="240" w:lineRule="auto"/>
        <w:jc w:val="both"/>
        <w:rPr>
          <w:sz w:val="28"/>
        </w:rPr>
      </w:pPr>
      <w:r>
        <w:rPr>
          <w:sz w:val="28"/>
        </w:rPr>
        <w:t>Objetividad</w:t>
      </w:r>
    </w:p>
    <w:p w14:paraId="1D9507C7" w14:textId="77777777" w:rsidR="008C6388" w:rsidRPr="003445C8" w:rsidRDefault="008C6388" w:rsidP="008C6388">
      <w:pPr>
        <w:numPr>
          <w:ilvl w:val="0"/>
          <w:numId w:val="7"/>
        </w:numPr>
        <w:spacing w:after="0" w:line="240" w:lineRule="auto"/>
        <w:jc w:val="both"/>
        <w:rPr>
          <w:sz w:val="28"/>
        </w:rPr>
      </w:pPr>
      <w:r>
        <w:rPr>
          <w:sz w:val="28"/>
        </w:rPr>
        <w:t>Creatividad</w:t>
      </w:r>
    </w:p>
    <w:p w14:paraId="795827EB" w14:textId="77777777" w:rsidR="008C6388" w:rsidRPr="003445C8" w:rsidRDefault="008C6388" w:rsidP="008C6388">
      <w:pPr>
        <w:numPr>
          <w:ilvl w:val="0"/>
          <w:numId w:val="7"/>
        </w:numPr>
        <w:spacing w:after="0" w:line="240" w:lineRule="auto"/>
        <w:jc w:val="both"/>
        <w:rPr>
          <w:sz w:val="28"/>
        </w:rPr>
      </w:pPr>
      <w:r>
        <w:rPr>
          <w:sz w:val="28"/>
        </w:rPr>
        <w:t>Propuesta</w:t>
      </w:r>
    </w:p>
    <w:p w14:paraId="46005F47" w14:textId="77777777" w:rsidR="008C6388" w:rsidRPr="00061D29" w:rsidRDefault="008C6388" w:rsidP="008C6388">
      <w:pPr>
        <w:numPr>
          <w:ilvl w:val="0"/>
          <w:numId w:val="7"/>
        </w:numPr>
        <w:spacing w:after="0" w:line="240" w:lineRule="auto"/>
        <w:jc w:val="both"/>
        <w:rPr>
          <w:sz w:val="28"/>
        </w:rPr>
      </w:pPr>
      <w:r>
        <w:rPr>
          <w:sz w:val="28"/>
        </w:rPr>
        <w:t xml:space="preserve">Impacto Visual       </w:t>
      </w:r>
    </w:p>
    <w:p w14:paraId="1753F8D8" w14:textId="77777777" w:rsidR="008C6388" w:rsidRDefault="008C6388" w:rsidP="008C6388">
      <w:pPr>
        <w:jc w:val="both"/>
        <w:rPr>
          <w:b/>
          <w:bCs/>
          <w:sz w:val="28"/>
        </w:rPr>
      </w:pPr>
    </w:p>
    <w:p w14:paraId="0B7E25FA" w14:textId="77777777" w:rsidR="008C6388" w:rsidRDefault="008C6388" w:rsidP="008C6388">
      <w:pPr>
        <w:jc w:val="both"/>
        <w:rPr>
          <w:b/>
          <w:bCs/>
          <w:sz w:val="28"/>
        </w:rPr>
      </w:pPr>
    </w:p>
    <w:p w14:paraId="0183A172" w14:textId="77777777" w:rsidR="008C6388" w:rsidRDefault="008C6388" w:rsidP="008C6388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>RESULTADOS Y PREMIACIÒN:</w:t>
      </w:r>
    </w:p>
    <w:p w14:paraId="31D539AD" w14:textId="77777777" w:rsidR="008C6388" w:rsidRDefault="008C6388" w:rsidP="008C6388">
      <w:pPr>
        <w:jc w:val="both"/>
        <w:rPr>
          <w:b/>
          <w:bCs/>
          <w:sz w:val="28"/>
        </w:rPr>
      </w:pPr>
    </w:p>
    <w:p w14:paraId="5C128294" w14:textId="16E5DFFD" w:rsidR="008C6388" w:rsidRDefault="008C6388" w:rsidP="008C6388">
      <w:pPr>
        <w:jc w:val="both"/>
        <w:rPr>
          <w:sz w:val="28"/>
        </w:rPr>
      </w:pPr>
      <w:r>
        <w:rPr>
          <w:sz w:val="28"/>
        </w:rPr>
        <w:t xml:space="preserve">Se darán a conocer y se anunciarán el día </w:t>
      </w:r>
      <w:r w:rsidR="00492327">
        <w:rPr>
          <w:sz w:val="28"/>
        </w:rPr>
        <w:t>6</w:t>
      </w:r>
      <w:r>
        <w:rPr>
          <w:sz w:val="28"/>
        </w:rPr>
        <w:t xml:space="preserve"> de </w:t>
      </w:r>
      <w:r w:rsidR="00492327">
        <w:rPr>
          <w:sz w:val="28"/>
        </w:rPr>
        <w:t>noviembre</w:t>
      </w:r>
      <w:r>
        <w:rPr>
          <w:sz w:val="28"/>
        </w:rPr>
        <w:t xml:space="preserve"> de</w:t>
      </w:r>
      <w:r w:rsidR="00492327">
        <w:rPr>
          <w:sz w:val="28"/>
        </w:rPr>
        <w:t>l</w:t>
      </w:r>
      <w:r>
        <w:rPr>
          <w:sz w:val="28"/>
        </w:rPr>
        <w:t xml:space="preserve"> 2023, por parte de la Secretaría Ejecutiva del Sistema Estatal Anticorrupción de Zacatecas.</w:t>
      </w:r>
    </w:p>
    <w:p w14:paraId="4D286036" w14:textId="77777777" w:rsidR="008C6388" w:rsidRDefault="008C6388" w:rsidP="008C6388">
      <w:pPr>
        <w:jc w:val="both"/>
        <w:rPr>
          <w:sz w:val="28"/>
        </w:rPr>
      </w:pPr>
    </w:p>
    <w:p w14:paraId="20FFE41E" w14:textId="77777777" w:rsidR="008C6388" w:rsidRDefault="008C6388" w:rsidP="008C6388">
      <w:pPr>
        <w:jc w:val="both"/>
        <w:rPr>
          <w:sz w:val="28"/>
        </w:rPr>
      </w:pPr>
      <w:r>
        <w:rPr>
          <w:sz w:val="28"/>
        </w:rPr>
        <w:t>El Trabajo Ganador será publicado en las redes sociales del Sistema Estatal Anticorrupción y de la Secretaría Ejecutiva, así como en la página web de la Secretaría Ejecutiva del Sistema Estatal Anticorrupción, con posterioridad a la premiación.</w:t>
      </w:r>
    </w:p>
    <w:p w14:paraId="13DF06FA" w14:textId="77777777" w:rsidR="008C6388" w:rsidRDefault="008C6388" w:rsidP="008C6388">
      <w:pPr>
        <w:jc w:val="both"/>
        <w:rPr>
          <w:sz w:val="28"/>
        </w:rPr>
      </w:pPr>
    </w:p>
    <w:p w14:paraId="32C442F3" w14:textId="116030F0" w:rsidR="00DA6470" w:rsidRDefault="00DA6470" w:rsidP="008C6388">
      <w:pPr>
        <w:jc w:val="both"/>
        <w:rPr>
          <w:sz w:val="28"/>
        </w:rPr>
      </w:pPr>
      <w:r>
        <w:rPr>
          <w:sz w:val="28"/>
        </w:rPr>
        <w:t>Las tres mejores propuestas</w:t>
      </w:r>
      <w:r w:rsidR="00C97D4C">
        <w:rPr>
          <w:sz w:val="28"/>
        </w:rPr>
        <w:t xml:space="preserve"> valoradas por el jurado</w:t>
      </w:r>
      <w:r>
        <w:rPr>
          <w:sz w:val="28"/>
        </w:rPr>
        <w:t>, obtendrán los siguientes premios:</w:t>
      </w:r>
    </w:p>
    <w:p w14:paraId="6E1B6182" w14:textId="0667C7C9" w:rsidR="008C6388" w:rsidRDefault="00DA6470" w:rsidP="00D370A7">
      <w:pPr>
        <w:spacing w:after="0"/>
        <w:jc w:val="both"/>
        <w:rPr>
          <w:sz w:val="28"/>
        </w:rPr>
      </w:pPr>
      <w:r>
        <w:rPr>
          <w:sz w:val="28"/>
        </w:rPr>
        <w:t>1er lugar, premio con valor de $</w:t>
      </w:r>
      <w:r w:rsidR="00D370A7">
        <w:rPr>
          <w:sz w:val="28"/>
        </w:rPr>
        <w:t>3,500.00 m.n.</w:t>
      </w:r>
    </w:p>
    <w:p w14:paraId="456ED4AC" w14:textId="1AA4E17E" w:rsidR="00D370A7" w:rsidRDefault="00D370A7" w:rsidP="00D370A7">
      <w:pPr>
        <w:spacing w:after="0"/>
        <w:jc w:val="both"/>
        <w:rPr>
          <w:sz w:val="28"/>
        </w:rPr>
      </w:pPr>
      <w:r>
        <w:rPr>
          <w:sz w:val="28"/>
        </w:rPr>
        <w:t>2do</w:t>
      </w:r>
      <w:r>
        <w:rPr>
          <w:sz w:val="28"/>
        </w:rPr>
        <w:t xml:space="preserve"> lugar, premio con valor de $</w:t>
      </w:r>
      <w:r>
        <w:rPr>
          <w:sz w:val="28"/>
        </w:rPr>
        <w:t>2</w:t>
      </w:r>
      <w:r>
        <w:rPr>
          <w:sz w:val="28"/>
        </w:rPr>
        <w:t>,500.00 m.n.</w:t>
      </w:r>
    </w:p>
    <w:p w14:paraId="7D624C5A" w14:textId="2BEB7FA7" w:rsidR="00D370A7" w:rsidRDefault="00D370A7" w:rsidP="00D370A7">
      <w:pPr>
        <w:spacing w:after="0"/>
        <w:jc w:val="both"/>
        <w:rPr>
          <w:sz w:val="28"/>
        </w:rPr>
      </w:pPr>
      <w:r>
        <w:rPr>
          <w:sz w:val="28"/>
        </w:rPr>
        <w:t>3</w:t>
      </w:r>
      <w:r>
        <w:rPr>
          <w:sz w:val="28"/>
        </w:rPr>
        <w:t>er lugar, premio con valor de $</w:t>
      </w:r>
      <w:r>
        <w:rPr>
          <w:sz w:val="28"/>
        </w:rPr>
        <w:t>1</w:t>
      </w:r>
      <w:r>
        <w:rPr>
          <w:sz w:val="28"/>
        </w:rPr>
        <w:t>,500.00 m.n.</w:t>
      </w:r>
    </w:p>
    <w:p w14:paraId="00636BE7" w14:textId="77777777" w:rsidR="00D370A7" w:rsidRDefault="00D370A7" w:rsidP="00D370A7">
      <w:pPr>
        <w:spacing w:after="0"/>
        <w:jc w:val="both"/>
        <w:rPr>
          <w:sz w:val="28"/>
        </w:rPr>
      </w:pPr>
    </w:p>
    <w:p w14:paraId="5205DD2C" w14:textId="77777777" w:rsidR="008C6388" w:rsidRDefault="008C6388" w:rsidP="008C6388">
      <w:pPr>
        <w:jc w:val="both"/>
        <w:rPr>
          <w:sz w:val="28"/>
        </w:rPr>
      </w:pPr>
      <w:r>
        <w:rPr>
          <w:sz w:val="28"/>
        </w:rPr>
        <w:t>Las y los participantes recibirán un reconocimiento que avale su participación.</w:t>
      </w:r>
    </w:p>
    <w:p w14:paraId="4602BDE5" w14:textId="77777777" w:rsidR="008C6388" w:rsidRDefault="008C6388" w:rsidP="008C6388">
      <w:pPr>
        <w:jc w:val="both"/>
        <w:rPr>
          <w:sz w:val="28"/>
        </w:rPr>
      </w:pPr>
    </w:p>
    <w:p w14:paraId="08639B42" w14:textId="77777777" w:rsidR="00D370A7" w:rsidRDefault="00D370A7" w:rsidP="008C6388">
      <w:pPr>
        <w:jc w:val="both"/>
        <w:rPr>
          <w:sz w:val="28"/>
        </w:rPr>
      </w:pPr>
    </w:p>
    <w:p w14:paraId="138B0A60" w14:textId="77777777" w:rsidR="00D370A7" w:rsidRDefault="00D370A7" w:rsidP="008C6388">
      <w:pPr>
        <w:jc w:val="both"/>
        <w:rPr>
          <w:sz w:val="28"/>
        </w:rPr>
      </w:pPr>
    </w:p>
    <w:p w14:paraId="723BDD05" w14:textId="77777777" w:rsidR="008C6388" w:rsidRDefault="008C6388" w:rsidP="008C6388">
      <w:pPr>
        <w:jc w:val="both"/>
        <w:rPr>
          <w:sz w:val="28"/>
        </w:rPr>
      </w:pPr>
    </w:p>
    <w:p w14:paraId="7D9AF90E" w14:textId="77777777" w:rsidR="008C6388" w:rsidRDefault="008C6388" w:rsidP="008C6388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lastRenderedPageBreak/>
        <w:t>DERECHOS DE LOS TRABAJOS:</w:t>
      </w:r>
    </w:p>
    <w:p w14:paraId="3D51922F" w14:textId="77777777" w:rsidR="008C6388" w:rsidRDefault="008C6388" w:rsidP="008C6388">
      <w:pPr>
        <w:jc w:val="both"/>
        <w:rPr>
          <w:b/>
          <w:bCs/>
          <w:sz w:val="28"/>
        </w:rPr>
      </w:pPr>
    </w:p>
    <w:p w14:paraId="7D61F7E7" w14:textId="77777777" w:rsidR="008C6388" w:rsidRDefault="008C6388" w:rsidP="008C6388">
      <w:pPr>
        <w:jc w:val="both"/>
        <w:rPr>
          <w:sz w:val="28"/>
        </w:rPr>
      </w:pPr>
      <w:r w:rsidRPr="0039470B">
        <w:rPr>
          <w:sz w:val="28"/>
        </w:rPr>
        <w:t>Todos lo</w:t>
      </w:r>
      <w:r>
        <w:rPr>
          <w:sz w:val="28"/>
        </w:rPr>
        <w:t xml:space="preserve">s Trabajos presentados, autorizan al Sistema Estatal Anticorrupción y a la Secretaría Ejecutiva de su coproducción, </w:t>
      </w:r>
      <w:proofErr w:type="spellStart"/>
      <w:r>
        <w:rPr>
          <w:sz w:val="28"/>
        </w:rPr>
        <w:t>codivulgación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copublicación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codistribución</w:t>
      </w:r>
      <w:proofErr w:type="spellEnd"/>
      <w:r>
        <w:rPr>
          <w:sz w:val="28"/>
        </w:rPr>
        <w:t xml:space="preserve"> y </w:t>
      </w:r>
      <w:proofErr w:type="spellStart"/>
      <w:r>
        <w:rPr>
          <w:sz w:val="28"/>
        </w:rPr>
        <w:t>coreproducción</w:t>
      </w:r>
      <w:proofErr w:type="spellEnd"/>
      <w:r>
        <w:rPr>
          <w:sz w:val="28"/>
        </w:rPr>
        <w:t xml:space="preserve"> de los trabajos en los espacios y medios que se consideren adecuados.</w:t>
      </w:r>
    </w:p>
    <w:p w14:paraId="32704929" w14:textId="77777777" w:rsidR="008C6388" w:rsidRDefault="008C6388" w:rsidP="008C6388">
      <w:pPr>
        <w:jc w:val="both"/>
        <w:rPr>
          <w:sz w:val="28"/>
        </w:rPr>
      </w:pPr>
    </w:p>
    <w:p w14:paraId="18B387A2" w14:textId="77777777" w:rsidR="008C6388" w:rsidRDefault="008C6388" w:rsidP="008C6388">
      <w:pPr>
        <w:jc w:val="both"/>
        <w:rPr>
          <w:sz w:val="28"/>
        </w:rPr>
      </w:pPr>
    </w:p>
    <w:p w14:paraId="3A670E3F" w14:textId="77777777" w:rsidR="008C6388" w:rsidRDefault="008C6388" w:rsidP="008C6388">
      <w:pPr>
        <w:jc w:val="both"/>
        <w:rPr>
          <w:b/>
          <w:bCs/>
          <w:sz w:val="28"/>
        </w:rPr>
      </w:pPr>
      <w:r>
        <w:rPr>
          <w:b/>
          <w:bCs/>
          <w:sz w:val="28"/>
        </w:rPr>
        <w:t>SITUACIONES NO PREVISTAS EN LA CONVOCATORIA:</w:t>
      </w:r>
    </w:p>
    <w:p w14:paraId="1E9A49CD" w14:textId="77777777" w:rsidR="008C6388" w:rsidRDefault="008C6388" w:rsidP="008C6388">
      <w:pPr>
        <w:jc w:val="both"/>
        <w:rPr>
          <w:b/>
          <w:bCs/>
          <w:sz w:val="28"/>
        </w:rPr>
      </w:pPr>
    </w:p>
    <w:p w14:paraId="200DF8D1" w14:textId="77777777" w:rsidR="008C6388" w:rsidRDefault="008C6388" w:rsidP="008C6388">
      <w:pPr>
        <w:jc w:val="both"/>
        <w:rPr>
          <w:sz w:val="28"/>
        </w:rPr>
      </w:pPr>
      <w:r>
        <w:rPr>
          <w:sz w:val="28"/>
        </w:rPr>
        <w:t>Cualquier situación no prevista en la presente Convocatoria (Bases), será resuelta por el jurado calificador.</w:t>
      </w:r>
    </w:p>
    <w:p w14:paraId="530F3E5E" w14:textId="77777777" w:rsidR="008C6388" w:rsidRDefault="008C6388" w:rsidP="008C6388">
      <w:pPr>
        <w:jc w:val="both"/>
        <w:rPr>
          <w:sz w:val="28"/>
        </w:rPr>
      </w:pPr>
    </w:p>
    <w:p w14:paraId="0AD89131" w14:textId="77777777" w:rsidR="008C6388" w:rsidRDefault="008C6388" w:rsidP="008C6388">
      <w:pPr>
        <w:jc w:val="both"/>
        <w:rPr>
          <w:sz w:val="28"/>
        </w:rPr>
      </w:pPr>
      <w:r>
        <w:rPr>
          <w:sz w:val="28"/>
        </w:rPr>
        <w:t>La participación en el presente concurso, implica la aceptación de las bases de la Convocatoria.</w:t>
      </w:r>
    </w:p>
    <w:p w14:paraId="3146ADA3" w14:textId="77777777" w:rsidR="008C6388" w:rsidRDefault="008C6388" w:rsidP="008C6388">
      <w:pPr>
        <w:jc w:val="both"/>
        <w:rPr>
          <w:sz w:val="28"/>
        </w:rPr>
      </w:pPr>
    </w:p>
    <w:p w14:paraId="7F801FD3" w14:textId="77777777" w:rsidR="008C6388" w:rsidRDefault="008C6388" w:rsidP="008C6388">
      <w:pPr>
        <w:jc w:val="both"/>
        <w:rPr>
          <w:sz w:val="28"/>
        </w:rPr>
      </w:pPr>
    </w:p>
    <w:p w14:paraId="7151EB25" w14:textId="77777777" w:rsidR="008C6388" w:rsidRDefault="008C6388" w:rsidP="008C6388">
      <w:pPr>
        <w:jc w:val="both"/>
        <w:rPr>
          <w:sz w:val="28"/>
        </w:rPr>
      </w:pPr>
    </w:p>
    <w:p w14:paraId="6EB6D044" w14:textId="77777777" w:rsidR="008C6388" w:rsidRDefault="008C6388" w:rsidP="008C6388">
      <w:pPr>
        <w:jc w:val="both"/>
        <w:rPr>
          <w:sz w:val="28"/>
        </w:rPr>
      </w:pPr>
    </w:p>
    <w:p w14:paraId="7660BB35" w14:textId="77777777" w:rsidR="008C6388" w:rsidRDefault="008C6388" w:rsidP="008C6388">
      <w:pPr>
        <w:jc w:val="center"/>
        <w:rPr>
          <w:sz w:val="28"/>
        </w:rPr>
      </w:pPr>
      <w:r>
        <w:rPr>
          <w:sz w:val="28"/>
        </w:rPr>
        <w:t>_____________________________</w:t>
      </w:r>
    </w:p>
    <w:p w14:paraId="77FADFDB" w14:textId="77777777" w:rsidR="008C6388" w:rsidRDefault="008C6388" w:rsidP="008C6388">
      <w:pPr>
        <w:rPr>
          <w:sz w:val="28"/>
        </w:rPr>
      </w:pPr>
    </w:p>
    <w:p w14:paraId="6E6ABB48" w14:textId="77777777" w:rsidR="008C6388" w:rsidRDefault="008C6388" w:rsidP="008C6388">
      <w:pPr>
        <w:jc w:val="center"/>
        <w:rPr>
          <w:sz w:val="28"/>
        </w:rPr>
      </w:pPr>
    </w:p>
    <w:p w14:paraId="00AE97D3" w14:textId="6464A958" w:rsidR="00790CDA" w:rsidRPr="008C6388" w:rsidRDefault="008C6388" w:rsidP="008C6388">
      <w:pPr>
        <w:jc w:val="center"/>
        <w:rPr>
          <w:sz w:val="28"/>
        </w:rPr>
      </w:pPr>
      <w:r>
        <w:rPr>
          <w:sz w:val="28"/>
        </w:rPr>
        <w:t xml:space="preserve">Presidenta del Sistema Estatal Anticorrupción de Zacatecas </w:t>
      </w:r>
    </w:p>
    <w:sectPr w:rsidR="00790CDA" w:rsidRPr="008C6388" w:rsidSect="009000CF">
      <w:headerReference w:type="default" r:id="rId7"/>
      <w:footerReference w:type="default" r:id="rId8"/>
      <w:pgSz w:w="12240" w:h="15840"/>
      <w:pgMar w:top="534" w:right="720" w:bottom="720" w:left="720" w:header="425" w:footer="7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877C4C" w14:textId="77777777" w:rsidR="00B81B5F" w:rsidRDefault="00B81B5F" w:rsidP="003D69DF">
      <w:pPr>
        <w:spacing w:after="0" w:line="240" w:lineRule="auto"/>
      </w:pPr>
      <w:r>
        <w:separator/>
      </w:r>
    </w:p>
  </w:endnote>
  <w:endnote w:type="continuationSeparator" w:id="0">
    <w:p w14:paraId="53A7554B" w14:textId="77777777" w:rsidR="00B81B5F" w:rsidRDefault="00B81B5F" w:rsidP="003D6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8A887" w14:textId="77777777" w:rsidR="003D69DF" w:rsidRDefault="0060389B" w:rsidP="00DC7013">
    <w:pPr>
      <w:pStyle w:val="Piedepgina"/>
      <w:jc w:val="center"/>
    </w:pPr>
    <w:r>
      <w:rPr>
        <w:noProof/>
        <w:lang w:val="en-US"/>
      </w:rPr>
      <w:drawing>
        <wp:inline distT="0" distB="0" distL="0" distR="0" wp14:anchorId="312BE98B" wp14:editId="7CAB4578">
          <wp:extent cx="5262703" cy="656376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0035" cy="7109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62FFA" w14:textId="77777777" w:rsidR="00B81B5F" w:rsidRDefault="00B81B5F" w:rsidP="003D69DF">
      <w:pPr>
        <w:spacing w:after="0" w:line="240" w:lineRule="auto"/>
      </w:pPr>
      <w:r>
        <w:separator/>
      </w:r>
    </w:p>
  </w:footnote>
  <w:footnote w:type="continuationSeparator" w:id="0">
    <w:p w14:paraId="5E97AB03" w14:textId="77777777" w:rsidR="00B81B5F" w:rsidRDefault="00B81B5F" w:rsidP="003D6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29E63" w14:textId="2429DD7D" w:rsidR="003D69DF" w:rsidRDefault="00BD1A66">
    <w:pPr>
      <w:pStyle w:val="Encabezado"/>
    </w:pPr>
    <w:r>
      <w:rPr>
        <w:noProof/>
        <w:lang w:val="en-US"/>
      </w:rPr>
      <w:drawing>
        <wp:inline distT="0" distB="0" distL="0" distR="0" wp14:anchorId="76A10A68" wp14:editId="3FB6E8A1">
          <wp:extent cx="2410080" cy="928800"/>
          <wp:effectExtent l="0" t="0" r="0" b="508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puesta de color Logotip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21" b="7141"/>
                  <a:stretch/>
                </pic:blipFill>
                <pic:spPr bwMode="auto">
                  <a:xfrm>
                    <a:off x="0" y="0"/>
                    <a:ext cx="2410080" cy="9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306BDCF8" wp14:editId="3508E452">
          <wp:extent cx="6853669" cy="72427"/>
          <wp:effectExtent l="0" t="0" r="4445" b="381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t="24108" b="20757"/>
                  <a:stretch/>
                </pic:blipFill>
                <pic:spPr bwMode="auto">
                  <a:xfrm flipH="1">
                    <a:off x="0" y="0"/>
                    <a:ext cx="6858000" cy="724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57528"/>
    <w:multiLevelType w:val="hybridMultilevel"/>
    <w:tmpl w:val="BFE2D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023EE9"/>
    <w:multiLevelType w:val="hybridMultilevel"/>
    <w:tmpl w:val="820C98D0"/>
    <w:lvl w:ilvl="0" w:tplc="080A000F">
      <w:start w:val="1"/>
      <w:numFmt w:val="decimal"/>
      <w:lvlText w:val="%1.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32E37749"/>
    <w:multiLevelType w:val="hybridMultilevel"/>
    <w:tmpl w:val="FA0E8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F17F5"/>
    <w:multiLevelType w:val="hybridMultilevel"/>
    <w:tmpl w:val="7F0E9A2A"/>
    <w:lvl w:ilvl="0" w:tplc="1ACC4CCA">
      <w:start w:val="1"/>
      <w:numFmt w:val="bullet"/>
      <w:lvlText w:val="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03723B"/>
    <w:multiLevelType w:val="hybridMultilevel"/>
    <w:tmpl w:val="3CCE2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A875F7"/>
    <w:multiLevelType w:val="hybridMultilevel"/>
    <w:tmpl w:val="BA562ADA"/>
    <w:lvl w:ilvl="0" w:tplc="2FF40F98">
      <w:start w:val="5"/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60B847EB"/>
    <w:multiLevelType w:val="hybridMultilevel"/>
    <w:tmpl w:val="A38E0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904A08"/>
    <w:multiLevelType w:val="hybridMultilevel"/>
    <w:tmpl w:val="351E4A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7912107">
    <w:abstractNumId w:val="0"/>
  </w:num>
  <w:num w:numId="2" w16cid:durableId="524291930">
    <w:abstractNumId w:val="6"/>
  </w:num>
  <w:num w:numId="3" w16cid:durableId="387843504">
    <w:abstractNumId w:val="4"/>
  </w:num>
  <w:num w:numId="4" w16cid:durableId="1931963870">
    <w:abstractNumId w:val="2"/>
  </w:num>
  <w:num w:numId="5" w16cid:durableId="2073190371">
    <w:abstractNumId w:val="1"/>
  </w:num>
  <w:num w:numId="6" w16cid:durableId="772432756">
    <w:abstractNumId w:val="7"/>
  </w:num>
  <w:num w:numId="7" w16cid:durableId="577515339">
    <w:abstractNumId w:val="5"/>
  </w:num>
  <w:num w:numId="8" w16cid:durableId="21287724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9DF"/>
    <w:rsid w:val="001E2359"/>
    <w:rsid w:val="001F368B"/>
    <w:rsid w:val="00280BD4"/>
    <w:rsid w:val="002F6BEB"/>
    <w:rsid w:val="0030289B"/>
    <w:rsid w:val="003B5345"/>
    <w:rsid w:val="003D69DF"/>
    <w:rsid w:val="00444FC6"/>
    <w:rsid w:val="00492327"/>
    <w:rsid w:val="004A1220"/>
    <w:rsid w:val="004B613D"/>
    <w:rsid w:val="005050C1"/>
    <w:rsid w:val="005501ED"/>
    <w:rsid w:val="00571C22"/>
    <w:rsid w:val="005D2017"/>
    <w:rsid w:val="0060389B"/>
    <w:rsid w:val="00641FBC"/>
    <w:rsid w:val="006607B4"/>
    <w:rsid w:val="006B10ED"/>
    <w:rsid w:val="007305D4"/>
    <w:rsid w:val="00763788"/>
    <w:rsid w:val="00790CDA"/>
    <w:rsid w:val="007E6A74"/>
    <w:rsid w:val="0083445E"/>
    <w:rsid w:val="00845413"/>
    <w:rsid w:val="00861775"/>
    <w:rsid w:val="00866C11"/>
    <w:rsid w:val="008C6388"/>
    <w:rsid w:val="009000CF"/>
    <w:rsid w:val="00916B0E"/>
    <w:rsid w:val="009A512F"/>
    <w:rsid w:val="009F7F14"/>
    <w:rsid w:val="00A6567D"/>
    <w:rsid w:val="00B81B5F"/>
    <w:rsid w:val="00BA0685"/>
    <w:rsid w:val="00BD1A66"/>
    <w:rsid w:val="00BE1BA5"/>
    <w:rsid w:val="00C97D4C"/>
    <w:rsid w:val="00CA5EBD"/>
    <w:rsid w:val="00CC3C1A"/>
    <w:rsid w:val="00D370A7"/>
    <w:rsid w:val="00D46AF3"/>
    <w:rsid w:val="00DA6470"/>
    <w:rsid w:val="00DC7013"/>
    <w:rsid w:val="00E20DB1"/>
    <w:rsid w:val="00E64249"/>
    <w:rsid w:val="00EA5B11"/>
    <w:rsid w:val="00F5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F26F3B3"/>
  <w15:chartTrackingRefBased/>
  <w15:docId w15:val="{4476D8C1-D08C-42D5-945A-083D8EEB6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12F"/>
    <w:pPr>
      <w:spacing w:line="256" w:lineRule="auto"/>
    </w:pPr>
    <w:rPr>
      <w:lang w:val="es-MX"/>
    </w:rPr>
  </w:style>
  <w:style w:type="paragraph" w:styleId="Ttulo1">
    <w:name w:val="heading 1"/>
    <w:basedOn w:val="Normal"/>
    <w:next w:val="Normal"/>
    <w:link w:val="Ttulo1Car"/>
    <w:qFormat/>
    <w:rsid w:val="008C638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D69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69DF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D69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69DF"/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D69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69DF"/>
    <w:rPr>
      <w:rFonts w:ascii="Segoe UI" w:hAnsi="Segoe UI" w:cs="Segoe UI"/>
      <w:sz w:val="18"/>
      <w:szCs w:val="18"/>
      <w:lang w:val="es-MX"/>
    </w:rPr>
  </w:style>
  <w:style w:type="paragraph" w:styleId="Sinespaciado">
    <w:name w:val="No Spacing"/>
    <w:uiPriority w:val="1"/>
    <w:qFormat/>
    <w:rsid w:val="006607B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2F6BEB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444FC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44FC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44FC6"/>
    <w:rPr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44FC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44FC6"/>
    <w:rPr>
      <w:b/>
      <w:bCs/>
      <w:sz w:val="20"/>
      <w:szCs w:val="20"/>
      <w:lang w:val="es-MX"/>
    </w:rPr>
  </w:style>
  <w:style w:type="character" w:customStyle="1" w:styleId="Ttulo1Car">
    <w:name w:val="Título 1 Car"/>
    <w:basedOn w:val="Fuentedeprrafopredeter"/>
    <w:link w:val="Ttulo1"/>
    <w:rsid w:val="008C6388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  <wetp:taskpane dockstate="right" visibility="0" width="350" row="2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19FE36EA-3CBB-42AA-97B6-76C323538BDD}">
  <we:reference id="wa200005287" version="1.0.0.3" store="es-ES" storeType="OMEX"/>
  <we:alternateReferences>
    <we:reference id="wa200005287" version="1.0.0.3" store="wa20000528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AF656DDB-B344-45A6-B5A1-AFE6579ED387}">
  <we:reference id="wa200005107" version="1.1.0.0" store="es-ES" storeType="OMEX"/>
  <we:alternateReferences>
    <we:reference id="wa200005107" version="1.1.0.0" store="wa200005107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5</Pages>
  <Words>765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 03 UST</dc:creator>
  <cp:keywords/>
  <dc:description/>
  <cp:lastModifiedBy>Secretaría Ejecutiva Del Sistema Estatal Anticorrupcion</cp:lastModifiedBy>
  <cp:revision>5</cp:revision>
  <cp:lastPrinted>2023-08-16T19:21:00Z</cp:lastPrinted>
  <dcterms:created xsi:type="dcterms:W3CDTF">2023-03-15T17:51:00Z</dcterms:created>
  <dcterms:modified xsi:type="dcterms:W3CDTF">2023-08-21T20:53:00Z</dcterms:modified>
</cp:coreProperties>
</file>